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D15A" w14:textId="77777777" w:rsidR="000A6CBA" w:rsidRPr="00405DB3" w:rsidRDefault="0036196E">
      <w:r w:rsidRPr="00405DB3">
        <w:t>Name: _____________________</w:t>
      </w:r>
      <w:r w:rsidRPr="00405DB3">
        <w:tab/>
      </w:r>
      <w:r w:rsidRPr="00405DB3">
        <w:tab/>
        <w:t>Period: _____ Date: _________________</w:t>
      </w:r>
    </w:p>
    <w:p w14:paraId="49A141D0" w14:textId="77777777" w:rsidR="000A6CBA" w:rsidRPr="00303BA4" w:rsidRDefault="000A6CBA">
      <w:pPr>
        <w:rPr>
          <w:sz w:val="14"/>
        </w:rPr>
      </w:pPr>
    </w:p>
    <w:p w14:paraId="6AAD525E" w14:textId="5997BA92" w:rsidR="00FB75B6" w:rsidRPr="00556A1F" w:rsidRDefault="00556A1F" w:rsidP="0010075D">
      <w:pPr>
        <w:jc w:val="center"/>
        <w:rPr>
          <w:b/>
        </w:rPr>
      </w:pPr>
      <w:r>
        <w:rPr>
          <w:b/>
          <w:i/>
        </w:rPr>
        <w:t>sciencemusicvideos</w:t>
      </w:r>
      <w:r w:rsidR="00FF180A" w:rsidRPr="005B4B0E">
        <w:rPr>
          <w:b/>
          <w:i/>
        </w:rPr>
        <w:t xml:space="preserve"> </w:t>
      </w:r>
      <w:r w:rsidR="00D150ED">
        <w:rPr>
          <w:b/>
        </w:rPr>
        <w:t>Phylogeny</w:t>
      </w:r>
      <w:r w:rsidRPr="00556A1F">
        <w:rPr>
          <w:b/>
        </w:rPr>
        <w:t xml:space="preserve"> and </w:t>
      </w:r>
      <w:r w:rsidR="00D150ED">
        <w:rPr>
          <w:b/>
        </w:rPr>
        <w:t>Classification</w:t>
      </w:r>
      <w:r w:rsidR="00B32B53" w:rsidRPr="00556A1F">
        <w:rPr>
          <w:b/>
        </w:rPr>
        <w:t>,</w:t>
      </w:r>
      <w:r w:rsidR="00B4408C" w:rsidRPr="00556A1F">
        <w:rPr>
          <w:b/>
        </w:rPr>
        <w:t xml:space="preserve"> Student Learning</w:t>
      </w:r>
      <w:r w:rsidR="00845A3C" w:rsidRPr="00556A1F">
        <w:rPr>
          <w:b/>
        </w:rPr>
        <w:t xml:space="preserve"> </w:t>
      </w:r>
      <w:r w:rsidR="00825870" w:rsidRPr="00556A1F">
        <w:rPr>
          <w:b/>
          <w:sz w:val="22"/>
        </w:rPr>
        <w:t>Guide</w:t>
      </w:r>
    </w:p>
    <w:p w14:paraId="763C0EB9" w14:textId="77777777" w:rsidR="00556A1F" w:rsidRPr="00DB686C" w:rsidRDefault="00556A1F" w:rsidP="00556A1F">
      <w:pPr>
        <w:rPr>
          <w:b/>
          <w:sz w:val="18"/>
        </w:rPr>
      </w:pPr>
      <w:r w:rsidRPr="00DB686C">
        <w:rPr>
          <w:b/>
          <w:sz w:val="18"/>
        </w:rPr>
        <w:t xml:space="preserve">Getting to the </w:t>
      </w:r>
      <w:r>
        <w:rPr>
          <w:b/>
          <w:sz w:val="18"/>
        </w:rPr>
        <w:t>tutorials.</w:t>
      </w:r>
    </w:p>
    <w:p w14:paraId="5C563D6C" w14:textId="7A8CA5AC" w:rsidR="00B32B53" w:rsidRPr="00556A1F" w:rsidRDefault="00556A1F" w:rsidP="00BC17EF">
      <w:pPr>
        <w:pStyle w:val="ListParagraph"/>
        <w:numPr>
          <w:ilvl w:val="0"/>
          <w:numId w:val="19"/>
        </w:numPr>
        <w:ind w:left="360"/>
        <w:rPr>
          <w:sz w:val="18"/>
        </w:rPr>
      </w:pPr>
      <w:r w:rsidRPr="00463963">
        <w:rPr>
          <w:sz w:val="18"/>
        </w:rPr>
        <w:t xml:space="preserve">Go to </w:t>
      </w:r>
      <w:hyperlink r:id="rId8" w:history="1">
        <w:r w:rsidRPr="00463963">
          <w:rPr>
            <w:rStyle w:val="Hyperlink"/>
            <w:sz w:val="18"/>
          </w:rPr>
          <w:t>www.sciencemusicvideos.com</w:t>
        </w:r>
      </w:hyperlink>
      <w:r w:rsidRPr="00732126">
        <w:rPr>
          <w:rStyle w:val="Hyperlink"/>
          <w:sz w:val="18"/>
          <w:u w:val="none"/>
        </w:rPr>
        <w:t xml:space="preserve">; </w:t>
      </w:r>
      <w:r>
        <w:rPr>
          <w:sz w:val="18"/>
        </w:rPr>
        <w:t>Use the College Bio, AP Bio, or Learning Guide Menus to find</w:t>
      </w:r>
      <w:r w:rsidRPr="00463963">
        <w:rPr>
          <w:sz w:val="18"/>
        </w:rPr>
        <w:t xml:space="preserve"> “</w:t>
      </w:r>
      <w:r w:rsidR="00D150ED">
        <w:rPr>
          <w:sz w:val="18"/>
        </w:rPr>
        <w:t>Phylogeny and Classification</w:t>
      </w:r>
      <w:r>
        <w:rPr>
          <w:sz w:val="18"/>
        </w:rPr>
        <w:t>”</w:t>
      </w:r>
    </w:p>
    <w:p w14:paraId="0126A2D6" w14:textId="77777777" w:rsidR="00BD621E" w:rsidRPr="000A3A77" w:rsidRDefault="00BD621E" w:rsidP="00EB0B53">
      <w:pPr>
        <w:rPr>
          <w:b/>
          <w:i/>
        </w:rPr>
        <w:sectPr w:rsidR="00BD621E" w:rsidRPr="000A3A77" w:rsidSect="006653F8">
          <w:footerReference w:type="default" r:id="rId9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7D5B1D83" w14:textId="2E879BE9" w:rsidR="00B32B53" w:rsidRDefault="00B32B53" w:rsidP="00983278">
      <w:pPr>
        <w:rPr>
          <w:sz w:val="18"/>
        </w:rPr>
      </w:pPr>
      <w:r>
        <w:rPr>
          <w:sz w:val="18"/>
        </w:rPr>
        <w:lastRenderedPageBreak/>
        <w:t xml:space="preserve">1. Read </w:t>
      </w:r>
      <w:r w:rsidR="00D150ED">
        <w:rPr>
          <w:sz w:val="18"/>
        </w:rPr>
        <w:t xml:space="preserve">“Phylogeny shows evolution’s branching pattern.” </w:t>
      </w:r>
      <w:r w:rsidR="00D150ED"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7C7CC1E" w14:textId="0F6D24AF" w:rsidR="00D150ED" w:rsidRDefault="00D150ED" w:rsidP="00983278">
      <w:pPr>
        <w:rPr>
          <w:sz w:val="18"/>
        </w:rPr>
      </w:pPr>
      <w:r>
        <w:rPr>
          <w:sz w:val="18"/>
        </w:rPr>
        <w:t xml:space="preserve">2. Take the quiz “Phylogeny Introduction: Checking Understanding.”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4405E653" w14:textId="00925938" w:rsidR="00D150ED" w:rsidRDefault="00D150ED" w:rsidP="00983278">
      <w:pPr>
        <w:rPr>
          <w:sz w:val="18"/>
        </w:rPr>
      </w:pPr>
      <w:r w:rsidRPr="00D150ED">
        <w:rPr>
          <w:b/>
          <w:sz w:val="18"/>
        </w:rPr>
        <w:t>SUMMARIZING</w:t>
      </w:r>
      <w:r>
        <w:rPr>
          <w:sz w:val="18"/>
        </w:rPr>
        <w:t>: Using the phylogenetic tree below, write a paragraph explaining the story of finch evolution on the Galapagos islands. Use terms such as “node,” “clade,” “speciation,” and “common ancestor.”</w:t>
      </w:r>
    </w:p>
    <w:p w14:paraId="3161DA17" w14:textId="5A213112" w:rsidR="00D150ED" w:rsidRPr="00983278" w:rsidRDefault="00D150ED" w:rsidP="00983278">
      <w:pPr>
        <w:rPr>
          <w:rFonts w:ascii="Minion Pro SmBd" w:eastAsia="ＭＳ ゴシック" w:hAnsi="Minion Pro SmBd" w:cs="Minion Pro SmBd"/>
          <w:color w:val="000000"/>
        </w:rPr>
      </w:pPr>
      <w:r w:rsidRPr="00D150ED">
        <w:rPr>
          <w:rFonts w:eastAsia="ＭＳ ゴシック"/>
          <w:noProof/>
        </w:rPr>
        <w:drawing>
          <wp:inline distT="0" distB="0" distL="0" distR="0" wp14:anchorId="183B9810" wp14:editId="7F7F4430">
            <wp:extent cx="3291840" cy="2578242"/>
            <wp:effectExtent l="0" t="0" r="1016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57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C1C14" w14:textId="77777777" w:rsidR="00B32B53" w:rsidRDefault="00B32B53" w:rsidP="00A63659">
      <w:pPr>
        <w:ind w:right="234"/>
        <w:rPr>
          <w:sz w:val="18"/>
        </w:rPr>
      </w:pPr>
    </w:p>
    <w:p w14:paraId="113DF00E" w14:textId="77777777" w:rsidR="00B32B53" w:rsidRDefault="00B32B53" w:rsidP="00A63659">
      <w:pPr>
        <w:ind w:right="234"/>
        <w:rPr>
          <w:sz w:val="18"/>
        </w:rPr>
      </w:pPr>
    </w:p>
    <w:p w14:paraId="102EF2D3" w14:textId="77777777" w:rsidR="00B32B53" w:rsidRDefault="00B32B53" w:rsidP="00A63659">
      <w:pPr>
        <w:ind w:right="234"/>
        <w:rPr>
          <w:sz w:val="18"/>
        </w:rPr>
      </w:pPr>
    </w:p>
    <w:p w14:paraId="74D7BC75" w14:textId="77777777" w:rsidR="00D150ED" w:rsidRDefault="00D150ED" w:rsidP="00A63659">
      <w:pPr>
        <w:ind w:right="234"/>
        <w:rPr>
          <w:sz w:val="18"/>
        </w:rPr>
      </w:pPr>
    </w:p>
    <w:p w14:paraId="1365D6E2" w14:textId="77777777" w:rsidR="00D150ED" w:rsidRDefault="00D150ED" w:rsidP="00A63659">
      <w:pPr>
        <w:ind w:right="234"/>
        <w:rPr>
          <w:sz w:val="18"/>
        </w:rPr>
      </w:pPr>
    </w:p>
    <w:p w14:paraId="44F151AD" w14:textId="77777777" w:rsidR="00D150ED" w:rsidRDefault="00D150ED" w:rsidP="00A63659">
      <w:pPr>
        <w:ind w:right="234"/>
        <w:rPr>
          <w:sz w:val="18"/>
        </w:rPr>
      </w:pPr>
    </w:p>
    <w:p w14:paraId="69250FF5" w14:textId="77777777" w:rsidR="00D150ED" w:rsidRDefault="00D150ED" w:rsidP="00A63659">
      <w:pPr>
        <w:ind w:right="234"/>
        <w:rPr>
          <w:sz w:val="18"/>
        </w:rPr>
      </w:pPr>
    </w:p>
    <w:p w14:paraId="4DE227A8" w14:textId="77777777" w:rsidR="00D150ED" w:rsidRDefault="00D150ED" w:rsidP="00A63659">
      <w:pPr>
        <w:ind w:right="234"/>
        <w:rPr>
          <w:sz w:val="18"/>
        </w:rPr>
      </w:pPr>
    </w:p>
    <w:p w14:paraId="78184952" w14:textId="77777777" w:rsidR="00D150ED" w:rsidRDefault="00D150ED" w:rsidP="00A63659">
      <w:pPr>
        <w:ind w:right="234"/>
        <w:rPr>
          <w:sz w:val="18"/>
        </w:rPr>
      </w:pPr>
    </w:p>
    <w:p w14:paraId="56C1C134" w14:textId="77777777" w:rsidR="00D150ED" w:rsidRDefault="00D150ED" w:rsidP="00A63659">
      <w:pPr>
        <w:ind w:right="234"/>
        <w:rPr>
          <w:sz w:val="18"/>
        </w:rPr>
      </w:pPr>
    </w:p>
    <w:p w14:paraId="621DCFD0" w14:textId="77777777" w:rsidR="00D150ED" w:rsidRDefault="00D150ED" w:rsidP="00A63659">
      <w:pPr>
        <w:ind w:right="234"/>
        <w:rPr>
          <w:sz w:val="18"/>
        </w:rPr>
      </w:pPr>
    </w:p>
    <w:p w14:paraId="2CBA5C4B" w14:textId="77777777" w:rsidR="00D150ED" w:rsidRDefault="00D150ED" w:rsidP="00A63659">
      <w:pPr>
        <w:ind w:right="234"/>
        <w:rPr>
          <w:sz w:val="18"/>
        </w:rPr>
      </w:pPr>
    </w:p>
    <w:p w14:paraId="78D72ED0" w14:textId="77777777" w:rsidR="00D150ED" w:rsidRDefault="00D150ED" w:rsidP="00A63659">
      <w:pPr>
        <w:ind w:right="234"/>
        <w:rPr>
          <w:sz w:val="18"/>
        </w:rPr>
      </w:pPr>
    </w:p>
    <w:p w14:paraId="722BE103" w14:textId="77777777" w:rsidR="00D150ED" w:rsidRDefault="00D150ED" w:rsidP="00A63659">
      <w:pPr>
        <w:ind w:right="234"/>
        <w:rPr>
          <w:sz w:val="18"/>
        </w:rPr>
      </w:pPr>
    </w:p>
    <w:p w14:paraId="18642F3F" w14:textId="77777777" w:rsidR="00D150ED" w:rsidRDefault="00D150ED" w:rsidP="00A63659">
      <w:pPr>
        <w:ind w:right="234"/>
        <w:rPr>
          <w:sz w:val="18"/>
        </w:rPr>
      </w:pPr>
    </w:p>
    <w:p w14:paraId="567540CD" w14:textId="77777777" w:rsidR="00D150ED" w:rsidRDefault="00D150ED" w:rsidP="00A63659">
      <w:pPr>
        <w:ind w:right="234"/>
        <w:rPr>
          <w:sz w:val="18"/>
        </w:rPr>
      </w:pPr>
    </w:p>
    <w:p w14:paraId="6B43EC29" w14:textId="77777777" w:rsidR="00D150ED" w:rsidRDefault="00D150ED" w:rsidP="00A63659">
      <w:pPr>
        <w:ind w:right="234"/>
        <w:rPr>
          <w:sz w:val="18"/>
        </w:rPr>
      </w:pPr>
    </w:p>
    <w:p w14:paraId="6149A7B7" w14:textId="77777777" w:rsidR="00D150ED" w:rsidRDefault="00D150ED" w:rsidP="00D150ED">
      <w:pPr>
        <w:rPr>
          <w:sz w:val="18"/>
        </w:rPr>
      </w:pPr>
    </w:p>
    <w:p w14:paraId="61B3F8E3" w14:textId="77777777" w:rsidR="00D150ED" w:rsidRDefault="00D150ED" w:rsidP="00D150ED">
      <w:pPr>
        <w:rPr>
          <w:sz w:val="18"/>
        </w:rPr>
      </w:pPr>
    </w:p>
    <w:p w14:paraId="505FFB66" w14:textId="77777777" w:rsidR="00D150ED" w:rsidRDefault="00D150ED" w:rsidP="00D150ED">
      <w:pPr>
        <w:rPr>
          <w:sz w:val="18"/>
        </w:rPr>
      </w:pPr>
    </w:p>
    <w:p w14:paraId="0D3C5738" w14:textId="77777777" w:rsidR="00D150ED" w:rsidRDefault="00D150ED" w:rsidP="00D150ED">
      <w:pPr>
        <w:rPr>
          <w:sz w:val="18"/>
        </w:rPr>
      </w:pPr>
    </w:p>
    <w:p w14:paraId="6060C589" w14:textId="222C3A81" w:rsidR="00D150ED" w:rsidRDefault="00D150ED" w:rsidP="00D150ED">
      <w:pPr>
        <w:rPr>
          <w:sz w:val="18"/>
        </w:rPr>
      </w:pPr>
      <w:r>
        <w:rPr>
          <w:sz w:val="18"/>
        </w:rPr>
        <w:t>3. Read “Naming and Classifying Species” (both 3a. “Binomial Nomenclature” and 3b. “Classification”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515584A8" w14:textId="20330B6A" w:rsidR="00D150ED" w:rsidRPr="00D150ED" w:rsidRDefault="00D150ED" w:rsidP="00D150ED">
      <w:pPr>
        <w:rPr>
          <w:b/>
          <w:bCs/>
          <w:sz w:val="18"/>
        </w:rPr>
      </w:pPr>
      <w:r>
        <w:rPr>
          <w:sz w:val="18"/>
        </w:rPr>
        <w:t>4. Take the quiz “</w:t>
      </w:r>
      <w:r w:rsidRPr="00D150ED">
        <w:rPr>
          <w:bCs/>
          <w:sz w:val="18"/>
        </w:rPr>
        <w:t>Phylogenetic Trees, Binomial Nomenclature, and Classification</w:t>
      </w:r>
      <w:r>
        <w:rPr>
          <w:bCs/>
          <w:sz w:val="18"/>
        </w:rPr>
        <w:t>”</w:t>
      </w:r>
    </w:p>
    <w:p w14:paraId="314208EE" w14:textId="6CE29048" w:rsidR="00D150ED" w:rsidRDefault="00D150ED" w:rsidP="00A63659">
      <w:pPr>
        <w:ind w:right="234"/>
        <w:rPr>
          <w:sz w:val="18"/>
        </w:rPr>
      </w:pPr>
      <w:r>
        <w:rPr>
          <w:b/>
          <w:sz w:val="18"/>
        </w:rPr>
        <w:lastRenderedPageBreak/>
        <w:t xml:space="preserve">MASTERING THE TERMS: </w:t>
      </w:r>
      <w:r>
        <w:rPr>
          <w:sz w:val="18"/>
        </w:rPr>
        <w:t>In the space below, define each of the following terms</w:t>
      </w:r>
    </w:p>
    <w:p w14:paraId="5B9E8F0B" w14:textId="625CDF0E" w:rsidR="00D150ED" w:rsidRDefault="00D150ED" w:rsidP="00D150ED">
      <w:pPr>
        <w:pStyle w:val="ListParagraph"/>
        <w:numPr>
          <w:ilvl w:val="0"/>
          <w:numId w:val="19"/>
        </w:numPr>
        <w:ind w:left="360" w:right="234"/>
        <w:rPr>
          <w:sz w:val="18"/>
        </w:rPr>
      </w:pPr>
      <w:r>
        <w:rPr>
          <w:sz w:val="18"/>
        </w:rPr>
        <w:t>Clade</w:t>
      </w:r>
      <w:r>
        <w:rPr>
          <w:sz w:val="18"/>
        </w:rPr>
        <w:br/>
      </w:r>
    </w:p>
    <w:p w14:paraId="31712ACA" w14:textId="1FE6012B" w:rsidR="00D150ED" w:rsidRDefault="00D150ED" w:rsidP="00D150ED">
      <w:pPr>
        <w:pStyle w:val="ListParagraph"/>
        <w:numPr>
          <w:ilvl w:val="0"/>
          <w:numId w:val="19"/>
        </w:numPr>
        <w:ind w:left="360" w:right="234"/>
        <w:rPr>
          <w:sz w:val="18"/>
        </w:rPr>
      </w:pPr>
      <w:r>
        <w:rPr>
          <w:sz w:val="18"/>
        </w:rPr>
        <w:t>Node</w:t>
      </w:r>
      <w:r>
        <w:rPr>
          <w:sz w:val="18"/>
        </w:rPr>
        <w:br/>
      </w:r>
    </w:p>
    <w:p w14:paraId="6E217EC8" w14:textId="55C7835F" w:rsidR="00D150ED" w:rsidRDefault="00D150ED" w:rsidP="00D150ED">
      <w:pPr>
        <w:pStyle w:val="ListParagraph"/>
        <w:numPr>
          <w:ilvl w:val="0"/>
          <w:numId w:val="19"/>
        </w:numPr>
        <w:ind w:left="360" w:right="234"/>
        <w:rPr>
          <w:sz w:val="18"/>
        </w:rPr>
      </w:pPr>
      <w:r>
        <w:rPr>
          <w:sz w:val="18"/>
        </w:rPr>
        <w:t>Lineage</w:t>
      </w:r>
      <w:r>
        <w:rPr>
          <w:sz w:val="18"/>
        </w:rPr>
        <w:br/>
      </w:r>
    </w:p>
    <w:p w14:paraId="22BFA129" w14:textId="6207A88E" w:rsidR="00D150ED" w:rsidRDefault="00D150ED" w:rsidP="00D150ED">
      <w:pPr>
        <w:pStyle w:val="ListParagraph"/>
        <w:numPr>
          <w:ilvl w:val="0"/>
          <w:numId w:val="19"/>
        </w:numPr>
        <w:ind w:left="360" w:right="234"/>
        <w:rPr>
          <w:sz w:val="18"/>
        </w:rPr>
      </w:pPr>
      <w:r>
        <w:rPr>
          <w:sz w:val="18"/>
        </w:rPr>
        <w:t>Taxon</w:t>
      </w:r>
      <w:r>
        <w:rPr>
          <w:sz w:val="18"/>
        </w:rPr>
        <w:br/>
      </w:r>
    </w:p>
    <w:p w14:paraId="23B02788" w14:textId="5ADA2FA5" w:rsidR="00D150ED" w:rsidRDefault="00D150ED" w:rsidP="00D150ED">
      <w:pPr>
        <w:pStyle w:val="ListParagraph"/>
        <w:numPr>
          <w:ilvl w:val="0"/>
          <w:numId w:val="19"/>
        </w:numPr>
        <w:ind w:left="360" w:right="234"/>
        <w:rPr>
          <w:sz w:val="18"/>
        </w:rPr>
      </w:pPr>
      <w:r>
        <w:rPr>
          <w:sz w:val="18"/>
        </w:rPr>
        <w:t>Terminal taxon</w:t>
      </w:r>
      <w:r>
        <w:rPr>
          <w:sz w:val="18"/>
        </w:rPr>
        <w:br/>
      </w:r>
    </w:p>
    <w:p w14:paraId="24364B32" w14:textId="2F0C95B9" w:rsidR="00D150ED" w:rsidRPr="00265F1C" w:rsidRDefault="00D150ED" w:rsidP="00D150ED">
      <w:pPr>
        <w:pStyle w:val="ListParagraph"/>
        <w:numPr>
          <w:ilvl w:val="0"/>
          <w:numId w:val="19"/>
        </w:numPr>
        <w:ind w:left="360" w:right="234"/>
        <w:rPr>
          <w:sz w:val="18"/>
        </w:rPr>
      </w:pPr>
      <w:r>
        <w:rPr>
          <w:sz w:val="18"/>
        </w:rPr>
        <w:t>Binomial</w:t>
      </w:r>
      <w:r w:rsidR="00265F1C">
        <w:rPr>
          <w:sz w:val="18"/>
        </w:rPr>
        <w:br/>
      </w:r>
    </w:p>
    <w:p w14:paraId="63BB2C84" w14:textId="77777777" w:rsidR="00AA44D8" w:rsidRDefault="00AA44D8" w:rsidP="00AA44D8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5. Read “Phylogenetic Trees: A Deeper Look” (sections </w:t>
      </w:r>
      <w:r w:rsidRPr="00D150ED">
        <w:rPr>
          <w:i/>
          <w:sz w:val="18"/>
        </w:rPr>
        <w:t>a</w:t>
      </w:r>
      <w:r>
        <w:rPr>
          <w:sz w:val="18"/>
        </w:rPr>
        <w:t xml:space="preserve">, </w:t>
      </w:r>
      <w:r w:rsidRPr="00D150ED">
        <w:rPr>
          <w:i/>
          <w:sz w:val="18"/>
        </w:rPr>
        <w:t>b</w:t>
      </w:r>
      <w:r>
        <w:rPr>
          <w:sz w:val="18"/>
        </w:rPr>
        <w:t xml:space="preserve">, and </w:t>
      </w:r>
      <w:r w:rsidRPr="00D150ED">
        <w:rPr>
          <w:i/>
          <w:sz w:val="18"/>
        </w:rPr>
        <w:t>c</w:t>
      </w:r>
      <w:r>
        <w:rPr>
          <w:sz w:val="18"/>
        </w:rPr>
        <w:t xml:space="preserve">)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128A1024" w14:textId="0E1FFEBE" w:rsidR="00AA44D8" w:rsidRDefault="00AA44D8" w:rsidP="00AA44D8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5d. Take the Quiz, “Phylogenetic Trees, Checking Understanding.”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1EA7C2E2" w14:textId="77777777" w:rsidR="00AA44D8" w:rsidRDefault="00AA44D8" w:rsidP="00AA44D8">
      <w:pPr>
        <w:rPr>
          <w:rFonts w:ascii="Minion Pro SmBd" w:eastAsia="ＭＳ ゴシック" w:hAnsi="Minion Pro SmBd" w:cs="Minion Pro SmBd"/>
          <w:color w:val="000000"/>
        </w:rPr>
      </w:pPr>
    </w:p>
    <w:p w14:paraId="743FB29E" w14:textId="5BCEA6CB" w:rsidR="00D150ED" w:rsidRDefault="00D150ED" w:rsidP="00D150ED">
      <w:pPr>
        <w:ind w:right="234"/>
        <w:rPr>
          <w:sz w:val="18"/>
        </w:rPr>
      </w:pPr>
      <w:r>
        <w:rPr>
          <w:sz w:val="18"/>
        </w:rPr>
        <w:t>DRAWING DISTINCTIONS</w:t>
      </w:r>
      <w:r w:rsidR="00274894">
        <w:rPr>
          <w:sz w:val="18"/>
        </w:rPr>
        <w:t>: Write a sentence comparing and contrasting each of the following:</w:t>
      </w:r>
    </w:p>
    <w:p w14:paraId="1D612F7F" w14:textId="1D525450" w:rsidR="00D150ED" w:rsidRDefault="00D150ED" w:rsidP="00D150ED">
      <w:pPr>
        <w:ind w:right="234"/>
        <w:rPr>
          <w:sz w:val="18"/>
        </w:rPr>
      </w:pPr>
      <w:r>
        <w:rPr>
          <w:sz w:val="18"/>
        </w:rPr>
        <w:t>a. Ingroup vs. outgroup</w:t>
      </w:r>
      <w:r>
        <w:rPr>
          <w:sz w:val="18"/>
        </w:rPr>
        <w:br/>
      </w:r>
    </w:p>
    <w:p w14:paraId="1782836B" w14:textId="19D841AA" w:rsidR="00D150ED" w:rsidRDefault="00D150ED" w:rsidP="00D150ED">
      <w:pPr>
        <w:ind w:right="234"/>
        <w:rPr>
          <w:sz w:val="18"/>
        </w:rPr>
      </w:pPr>
      <w:r>
        <w:rPr>
          <w:sz w:val="18"/>
        </w:rPr>
        <w:t>b. Clade vs. taxon</w:t>
      </w:r>
      <w:r>
        <w:rPr>
          <w:sz w:val="18"/>
        </w:rPr>
        <w:br/>
      </w:r>
    </w:p>
    <w:p w14:paraId="04F84D82" w14:textId="180D8792" w:rsidR="00D150ED" w:rsidRDefault="00D150ED" w:rsidP="00D150ED">
      <w:pPr>
        <w:ind w:right="234"/>
        <w:rPr>
          <w:sz w:val="18"/>
        </w:rPr>
      </w:pPr>
      <w:r>
        <w:rPr>
          <w:sz w:val="18"/>
        </w:rPr>
        <w:t>c. Taxon vs. category</w:t>
      </w:r>
      <w:r>
        <w:rPr>
          <w:sz w:val="18"/>
        </w:rPr>
        <w:br/>
      </w:r>
    </w:p>
    <w:p w14:paraId="65496F47" w14:textId="2AD9CBAB" w:rsidR="00D150ED" w:rsidRDefault="00D150ED" w:rsidP="00D150ED">
      <w:pPr>
        <w:ind w:right="234"/>
        <w:rPr>
          <w:sz w:val="18"/>
        </w:rPr>
      </w:pPr>
      <w:r>
        <w:rPr>
          <w:sz w:val="18"/>
        </w:rPr>
        <w:t>d. Shared derived features vs. ancestral feature</w:t>
      </w:r>
    </w:p>
    <w:p w14:paraId="791316FB" w14:textId="77777777" w:rsidR="00D150ED" w:rsidRDefault="00D150ED" w:rsidP="00D150ED">
      <w:pPr>
        <w:ind w:right="234"/>
        <w:rPr>
          <w:sz w:val="18"/>
        </w:rPr>
      </w:pPr>
    </w:p>
    <w:p w14:paraId="6C6591B8" w14:textId="047F8339" w:rsidR="00D150ED" w:rsidRDefault="00D150ED" w:rsidP="00D150ED">
      <w:pPr>
        <w:ind w:right="234"/>
        <w:rPr>
          <w:sz w:val="18"/>
        </w:rPr>
      </w:pPr>
      <w:r>
        <w:rPr>
          <w:sz w:val="18"/>
        </w:rPr>
        <w:t>e. Common names vs. scientific names.</w:t>
      </w:r>
    </w:p>
    <w:p w14:paraId="3467E2D8" w14:textId="77777777" w:rsidR="00D150ED" w:rsidRDefault="00D150ED" w:rsidP="00D150ED">
      <w:pPr>
        <w:ind w:right="234"/>
        <w:rPr>
          <w:sz w:val="18"/>
        </w:rPr>
      </w:pPr>
    </w:p>
    <w:p w14:paraId="4AB45DF8" w14:textId="045D86C5" w:rsidR="00D150ED" w:rsidRDefault="00AA44D8" w:rsidP="00D150ED">
      <w:pPr>
        <w:ind w:right="234"/>
        <w:rPr>
          <w:sz w:val="18"/>
        </w:rPr>
      </w:pPr>
      <w:r>
        <w:rPr>
          <w:sz w:val="18"/>
        </w:rPr>
        <w:t>f. Explain, with reference to the diagram below, the difference between a monophyletic, a polyphyletic, and a paraphyletic taxon.</w:t>
      </w:r>
      <w:r w:rsidRPr="00AA44D8">
        <w:rPr>
          <w:noProof/>
        </w:rPr>
        <w:drawing>
          <wp:inline distT="0" distB="0" distL="0" distR="0" wp14:anchorId="7063E193" wp14:editId="02994124">
            <wp:extent cx="2521790" cy="552201"/>
            <wp:effectExtent l="0" t="0" r="0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86" cy="5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16D7" w14:textId="77777777" w:rsidR="00AA44D8" w:rsidRDefault="00AA44D8" w:rsidP="00D150ED">
      <w:pPr>
        <w:ind w:right="234"/>
        <w:rPr>
          <w:sz w:val="18"/>
        </w:rPr>
      </w:pPr>
    </w:p>
    <w:p w14:paraId="48E42C7E" w14:textId="77777777" w:rsidR="00AA44D8" w:rsidRDefault="00AA44D8" w:rsidP="00D150ED">
      <w:pPr>
        <w:ind w:right="234"/>
        <w:rPr>
          <w:sz w:val="18"/>
        </w:rPr>
      </w:pPr>
    </w:p>
    <w:p w14:paraId="748BB74F" w14:textId="77777777" w:rsidR="00AA44D8" w:rsidRPr="00D150ED" w:rsidRDefault="00AA44D8" w:rsidP="00D150ED">
      <w:pPr>
        <w:ind w:right="234"/>
        <w:rPr>
          <w:sz w:val="18"/>
        </w:rPr>
      </w:pPr>
    </w:p>
    <w:p w14:paraId="3006F3ED" w14:textId="77777777" w:rsidR="005C2CD5" w:rsidRDefault="005C2CD5" w:rsidP="00D150ED">
      <w:pPr>
        <w:rPr>
          <w:sz w:val="18"/>
        </w:rPr>
      </w:pPr>
    </w:p>
    <w:p w14:paraId="2F883611" w14:textId="38589E91" w:rsidR="00AA44D8" w:rsidRDefault="00AA44D8" w:rsidP="00AA44D8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6. Read and complete, “Using Character Tables to Create Phylogenetic Trees (including all the interactive phylogenies in </w:t>
      </w:r>
      <w:r w:rsidRPr="00AA44D8">
        <w:rPr>
          <w:i/>
          <w:sz w:val="18"/>
        </w:rPr>
        <w:t>a</w:t>
      </w:r>
      <w:r>
        <w:rPr>
          <w:sz w:val="18"/>
        </w:rPr>
        <w:t xml:space="preserve">, </w:t>
      </w:r>
      <w:r w:rsidRPr="00AA44D8">
        <w:rPr>
          <w:i/>
          <w:sz w:val="18"/>
        </w:rPr>
        <w:t>b</w:t>
      </w:r>
      <w:r>
        <w:rPr>
          <w:sz w:val="18"/>
        </w:rPr>
        <w:t xml:space="preserve">, and </w:t>
      </w:r>
      <w:r w:rsidRPr="00AA44D8">
        <w:rPr>
          <w:i/>
          <w:sz w:val="18"/>
        </w:rPr>
        <w:t>c</w:t>
      </w:r>
      <w:r>
        <w:rPr>
          <w:sz w:val="18"/>
        </w:rPr>
        <w:t xml:space="preserve">” 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5B16251" w14:textId="5AD51161" w:rsidR="00AA44D8" w:rsidRDefault="00AA44D8" w:rsidP="00AA44D8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7. Read and complete all the quizzes in  “Molecular Clocks.”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768F148F" w14:textId="72F2C237" w:rsidR="00AA44D8" w:rsidRDefault="00AA44D8" w:rsidP="00AA44D8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8. Read and complete “Horizontal Gene Transfer”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7FF5305C" w14:textId="77777777" w:rsidR="00265F1C" w:rsidRDefault="00AA44D8" w:rsidP="00AA44D8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9. Complete the “Phylogeny Cumulative Quiz”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0211404" w14:textId="307EAE4A" w:rsidR="00265F1C" w:rsidRDefault="00265F1C" w:rsidP="00265F1C">
      <w:pPr>
        <w:ind w:right="234"/>
        <w:rPr>
          <w:sz w:val="18"/>
        </w:rPr>
      </w:pPr>
      <w:r>
        <w:rPr>
          <w:b/>
          <w:sz w:val="18"/>
        </w:rPr>
        <w:lastRenderedPageBreak/>
        <w:t xml:space="preserve">Checking Understanding: </w:t>
      </w:r>
      <w:r>
        <w:rPr>
          <w:sz w:val="18"/>
        </w:rPr>
        <w:t>In the space</w:t>
      </w:r>
      <w:r w:rsidR="00274894">
        <w:rPr>
          <w:sz w:val="18"/>
        </w:rPr>
        <w:t>s</w:t>
      </w:r>
      <w:r>
        <w:rPr>
          <w:sz w:val="18"/>
        </w:rPr>
        <w:t xml:space="preserve"> below,</w:t>
      </w:r>
      <w:r w:rsidR="00274894">
        <w:rPr>
          <w:sz w:val="18"/>
        </w:rPr>
        <w:t xml:space="preserve"> answer, define or explain.</w:t>
      </w:r>
    </w:p>
    <w:p w14:paraId="3009B379" w14:textId="77777777" w:rsidR="00265F1C" w:rsidRDefault="00265F1C" w:rsidP="00265F1C">
      <w:pPr>
        <w:rPr>
          <w:sz w:val="18"/>
        </w:rPr>
      </w:pPr>
      <w:r>
        <w:rPr>
          <w:sz w:val="18"/>
        </w:rPr>
        <w:t>1. What’s a character table?</w:t>
      </w:r>
    </w:p>
    <w:p w14:paraId="0F306519" w14:textId="77777777" w:rsidR="00265F1C" w:rsidRDefault="00265F1C" w:rsidP="00265F1C">
      <w:pPr>
        <w:rPr>
          <w:sz w:val="18"/>
        </w:rPr>
      </w:pPr>
    </w:p>
    <w:p w14:paraId="4EA32F05" w14:textId="77777777" w:rsidR="00265F1C" w:rsidRDefault="00265F1C" w:rsidP="00265F1C">
      <w:pPr>
        <w:rPr>
          <w:sz w:val="18"/>
        </w:rPr>
      </w:pPr>
    </w:p>
    <w:p w14:paraId="65B7801B" w14:textId="77777777" w:rsidR="00265F1C" w:rsidRDefault="00265F1C" w:rsidP="00265F1C">
      <w:pPr>
        <w:rPr>
          <w:sz w:val="18"/>
        </w:rPr>
      </w:pPr>
    </w:p>
    <w:p w14:paraId="654FC2D5" w14:textId="77777777" w:rsidR="00265F1C" w:rsidRDefault="00265F1C" w:rsidP="00265F1C">
      <w:pPr>
        <w:rPr>
          <w:sz w:val="18"/>
        </w:rPr>
      </w:pPr>
    </w:p>
    <w:p w14:paraId="3FF2546C" w14:textId="77777777" w:rsidR="00265F1C" w:rsidRDefault="00265F1C" w:rsidP="00265F1C">
      <w:pPr>
        <w:rPr>
          <w:sz w:val="18"/>
        </w:rPr>
      </w:pPr>
    </w:p>
    <w:p w14:paraId="7F370783" w14:textId="77777777" w:rsidR="00265F1C" w:rsidRDefault="00265F1C" w:rsidP="00265F1C">
      <w:pPr>
        <w:rPr>
          <w:sz w:val="18"/>
        </w:rPr>
      </w:pPr>
      <w:r>
        <w:rPr>
          <w:sz w:val="18"/>
        </w:rPr>
        <w:t>2. What are analogous features? How do they arise? Why must they be avoided in determining phylogeny?</w:t>
      </w:r>
    </w:p>
    <w:p w14:paraId="4E9D946A" w14:textId="77777777" w:rsidR="00265F1C" w:rsidRDefault="00265F1C" w:rsidP="00265F1C">
      <w:pPr>
        <w:rPr>
          <w:sz w:val="18"/>
        </w:rPr>
      </w:pPr>
    </w:p>
    <w:p w14:paraId="0E5396E7" w14:textId="77777777" w:rsidR="00265F1C" w:rsidRDefault="00265F1C" w:rsidP="00265F1C">
      <w:pPr>
        <w:rPr>
          <w:sz w:val="18"/>
        </w:rPr>
      </w:pPr>
    </w:p>
    <w:p w14:paraId="6B993007" w14:textId="77777777" w:rsidR="00265F1C" w:rsidRDefault="00265F1C" w:rsidP="00265F1C">
      <w:pPr>
        <w:rPr>
          <w:sz w:val="18"/>
        </w:rPr>
      </w:pPr>
    </w:p>
    <w:p w14:paraId="6ED46870" w14:textId="77777777" w:rsidR="00265F1C" w:rsidRDefault="00265F1C" w:rsidP="00265F1C">
      <w:pPr>
        <w:rPr>
          <w:sz w:val="18"/>
        </w:rPr>
      </w:pPr>
    </w:p>
    <w:p w14:paraId="37D0E114" w14:textId="77777777" w:rsidR="00265F1C" w:rsidRDefault="00265F1C" w:rsidP="00265F1C">
      <w:pPr>
        <w:rPr>
          <w:sz w:val="18"/>
        </w:rPr>
      </w:pPr>
    </w:p>
    <w:p w14:paraId="635788D7" w14:textId="77777777" w:rsidR="00265F1C" w:rsidRDefault="00265F1C" w:rsidP="00265F1C">
      <w:pPr>
        <w:rPr>
          <w:sz w:val="18"/>
        </w:rPr>
      </w:pPr>
    </w:p>
    <w:p w14:paraId="3029925F" w14:textId="77777777" w:rsidR="00265F1C" w:rsidRDefault="00265F1C" w:rsidP="00265F1C">
      <w:pPr>
        <w:rPr>
          <w:sz w:val="18"/>
        </w:rPr>
      </w:pPr>
    </w:p>
    <w:p w14:paraId="45E1206D" w14:textId="77777777" w:rsidR="00265F1C" w:rsidRDefault="00265F1C" w:rsidP="00265F1C">
      <w:pPr>
        <w:rPr>
          <w:sz w:val="18"/>
        </w:rPr>
      </w:pPr>
    </w:p>
    <w:p w14:paraId="7D2835A1" w14:textId="77777777" w:rsidR="00265F1C" w:rsidRDefault="00265F1C" w:rsidP="00265F1C">
      <w:pPr>
        <w:rPr>
          <w:sz w:val="18"/>
        </w:rPr>
      </w:pPr>
      <w:r>
        <w:rPr>
          <w:sz w:val="18"/>
        </w:rPr>
        <w:t xml:space="preserve">3. </w:t>
      </w:r>
      <w:r w:rsidRPr="00265F1C">
        <w:rPr>
          <w:i/>
          <w:sz w:val="18"/>
        </w:rPr>
        <w:t>Why</w:t>
      </w:r>
      <w:r>
        <w:rPr>
          <w:sz w:val="18"/>
        </w:rPr>
        <w:t xml:space="preserve"> can shared nucleotide or amino acid sequences be used to determine phylogeny? </w:t>
      </w:r>
    </w:p>
    <w:p w14:paraId="68A5CE3C" w14:textId="77777777" w:rsidR="00265F1C" w:rsidRDefault="00265F1C" w:rsidP="00265F1C">
      <w:pPr>
        <w:rPr>
          <w:sz w:val="18"/>
        </w:rPr>
      </w:pPr>
    </w:p>
    <w:p w14:paraId="3BE5CF6E" w14:textId="77777777" w:rsidR="00265F1C" w:rsidRDefault="00265F1C" w:rsidP="00265F1C">
      <w:pPr>
        <w:rPr>
          <w:sz w:val="18"/>
        </w:rPr>
      </w:pPr>
    </w:p>
    <w:p w14:paraId="7A537D8F" w14:textId="77777777" w:rsidR="00265F1C" w:rsidRDefault="00265F1C" w:rsidP="00265F1C">
      <w:pPr>
        <w:rPr>
          <w:sz w:val="18"/>
        </w:rPr>
      </w:pPr>
    </w:p>
    <w:p w14:paraId="7004C58A" w14:textId="77777777" w:rsidR="00265F1C" w:rsidRDefault="00265F1C" w:rsidP="00265F1C">
      <w:pPr>
        <w:rPr>
          <w:sz w:val="18"/>
        </w:rPr>
      </w:pPr>
    </w:p>
    <w:p w14:paraId="2D4DE455" w14:textId="77777777" w:rsidR="00265F1C" w:rsidRDefault="00265F1C" w:rsidP="00265F1C">
      <w:pPr>
        <w:rPr>
          <w:sz w:val="18"/>
        </w:rPr>
      </w:pPr>
    </w:p>
    <w:p w14:paraId="203D52AB" w14:textId="77777777" w:rsidR="00265F1C" w:rsidRDefault="00265F1C" w:rsidP="00265F1C">
      <w:pPr>
        <w:rPr>
          <w:sz w:val="18"/>
        </w:rPr>
      </w:pPr>
    </w:p>
    <w:p w14:paraId="021B433C" w14:textId="77777777" w:rsidR="00265F1C" w:rsidRDefault="00265F1C" w:rsidP="00265F1C">
      <w:pPr>
        <w:rPr>
          <w:sz w:val="18"/>
        </w:rPr>
      </w:pPr>
    </w:p>
    <w:p w14:paraId="70762795" w14:textId="77777777" w:rsidR="00265F1C" w:rsidRDefault="00265F1C" w:rsidP="00265F1C">
      <w:pPr>
        <w:rPr>
          <w:sz w:val="18"/>
        </w:rPr>
      </w:pPr>
    </w:p>
    <w:p w14:paraId="6AEF1143" w14:textId="77777777" w:rsidR="00265F1C" w:rsidRDefault="00265F1C" w:rsidP="00265F1C">
      <w:pPr>
        <w:rPr>
          <w:sz w:val="18"/>
        </w:rPr>
      </w:pPr>
    </w:p>
    <w:p w14:paraId="0A9E6A3C" w14:textId="77777777" w:rsidR="00265F1C" w:rsidRDefault="00265F1C" w:rsidP="00265F1C">
      <w:pPr>
        <w:rPr>
          <w:sz w:val="18"/>
        </w:rPr>
      </w:pPr>
      <w:r>
        <w:rPr>
          <w:sz w:val="18"/>
        </w:rPr>
        <w:t xml:space="preserve">4. What are molecular clocks? How are they calibrated? </w:t>
      </w:r>
    </w:p>
    <w:p w14:paraId="10682AAE" w14:textId="77777777" w:rsidR="00265F1C" w:rsidRDefault="00265F1C" w:rsidP="00265F1C">
      <w:pPr>
        <w:rPr>
          <w:sz w:val="18"/>
        </w:rPr>
      </w:pPr>
    </w:p>
    <w:p w14:paraId="073A0A0A" w14:textId="77777777" w:rsidR="00265F1C" w:rsidRDefault="00265F1C" w:rsidP="00265F1C">
      <w:pPr>
        <w:rPr>
          <w:sz w:val="18"/>
        </w:rPr>
      </w:pPr>
    </w:p>
    <w:p w14:paraId="589FD748" w14:textId="77777777" w:rsidR="00265F1C" w:rsidRDefault="00265F1C" w:rsidP="00265F1C">
      <w:pPr>
        <w:rPr>
          <w:sz w:val="18"/>
        </w:rPr>
      </w:pPr>
    </w:p>
    <w:p w14:paraId="34531933" w14:textId="77777777" w:rsidR="00265F1C" w:rsidRDefault="00265F1C" w:rsidP="00265F1C">
      <w:pPr>
        <w:rPr>
          <w:sz w:val="18"/>
        </w:rPr>
      </w:pPr>
    </w:p>
    <w:p w14:paraId="72FA95C3" w14:textId="77777777" w:rsidR="00265F1C" w:rsidRDefault="00265F1C" w:rsidP="00265F1C">
      <w:pPr>
        <w:rPr>
          <w:sz w:val="18"/>
        </w:rPr>
      </w:pPr>
    </w:p>
    <w:p w14:paraId="12504AAF" w14:textId="77777777" w:rsidR="00265F1C" w:rsidRDefault="00265F1C" w:rsidP="00265F1C">
      <w:pPr>
        <w:rPr>
          <w:sz w:val="18"/>
        </w:rPr>
      </w:pPr>
    </w:p>
    <w:p w14:paraId="0712C119" w14:textId="77777777" w:rsidR="00265F1C" w:rsidRDefault="00265F1C" w:rsidP="00265F1C">
      <w:pPr>
        <w:rPr>
          <w:sz w:val="18"/>
        </w:rPr>
      </w:pPr>
    </w:p>
    <w:p w14:paraId="75868AAF" w14:textId="77777777" w:rsidR="00265F1C" w:rsidRDefault="00265F1C" w:rsidP="00265F1C">
      <w:pPr>
        <w:rPr>
          <w:sz w:val="18"/>
        </w:rPr>
      </w:pPr>
    </w:p>
    <w:p w14:paraId="7A5E464D" w14:textId="4DAE79E2" w:rsidR="00265F1C" w:rsidRDefault="00265F1C" w:rsidP="00265F1C">
      <w:pPr>
        <w:rPr>
          <w:sz w:val="18"/>
        </w:rPr>
      </w:pPr>
      <w:r>
        <w:rPr>
          <w:sz w:val="18"/>
        </w:rPr>
        <w:t xml:space="preserve">5. For a given protein or gene, why would you expect sister taxa to have closely matching amino acid </w:t>
      </w:r>
      <w:r w:rsidR="005C2CD5">
        <w:rPr>
          <w:sz w:val="18"/>
        </w:rPr>
        <w:t>and</w:t>
      </w:r>
      <w:r>
        <w:rPr>
          <w:sz w:val="18"/>
        </w:rPr>
        <w:t xml:space="preserve"> nucleotide sequences? </w:t>
      </w:r>
    </w:p>
    <w:p w14:paraId="0DBBF542" w14:textId="4BBA698B" w:rsidR="00265F1C" w:rsidRDefault="00265F1C" w:rsidP="00265F1C">
      <w:pPr>
        <w:rPr>
          <w:sz w:val="18"/>
        </w:rPr>
      </w:pPr>
      <w:r>
        <w:rPr>
          <w:sz w:val="18"/>
        </w:rPr>
        <w:br w:type="column"/>
        <w:t>6. Explain the diagram below (with a particular focus on the tangled web on the bottom).</w:t>
      </w:r>
    </w:p>
    <w:p w14:paraId="7EBC8D0F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  <w:r w:rsidRPr="00265F1C">
        <w:rPr>
          <w:rFonts w:eastAsia="ＭＳ ゴシック"/>
          <w:noProof/>
        </w:rPr>
        <w:drawing>
          <wp:inline distT="0" distB="0" distL="0" distR="0" wp14:anchorId="1D3304B9" wp14:editId="3DC7DE06">
            <wp:extent cx="2083129" cy="27701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52" cy="277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973CA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543C058A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1DAD7466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22572ACC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0511A15D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1EED7C09" w14:textId="60F4A24A" w:rsidR="00904F09" w:rsidRDefault="00904F09" w:rsidP="00904F09">
      <w:pPr>
        <w:rPr>
          <w:sz w:val="18"/>
        </w:rPr>
      </w:pPr>
      <w:r>
        <w:rPr>
          <w:sz w:val="18"/>
        </w:rPr>
        <w:t xml:space="preserve">8. </w:t>
      </w:r>
      <w:r w:rsidR="00273259">
        <w:rPr>
          <w:sz w:val="18"/>
        </w:rPr>
        <w:t>You</w:t>
      </w:r>
      <w:r w:rsidR="003D12E3">
        <w:rPr>
          <w:sz w:val="18"/>
        </w:rPr>
        <w:t>’</w:t>
      </w:r>
      <w:r w:rsidR="00273259">
        <w:rPr>
          <w:sz w:val="18"/>
        </w:rPr>
        <w:t>r</w:t>
      </w:r>
      <w:r w:rsidR="003D12E3">
        <w:rPr>
          <w:sz w:val="18"/>
        </w:rPr>
        <w:t>e</w:t>
      </w:r>
      <w:r w:rsidR="00273259">
        <w:rPr>
          <w:sz w:val="18"/>
        </w:rPr>
        <w:t xml:space="preserve"> talking to a friend, who asks you what you’re learning in biology. You say “about phylogenetic tree</w:t>
      </w:r>
      <w:r w:rsidR="00274894">
        <w:rPr>
          <w:sz w:val="18"/>
        </w:rPr>
        <w:t>s</w:t>
      </w:r>
      <w:r w:rsidR="00273259">
        <w:rPr>
          <w:sz w:val="18"/>
        </w:rPr>
        <w:t>.” They say “</w:t>
      </w:r>
      <w:r w:rsidR="00274894">
        <w:rPr>
          <w:sz w:val="18"/>
        </w:rPr>
        <w:t>W</w:t>
      </w:r>
      <w:r w:rsidR="00273259">
        <w:rPr>
          <w:sz w:val="18"/>
        </w:rPr>
        <w:t>hat are those</w:t>
      </w:r>
      <w:r w:rsidR="00274894">
        <w:rPr>
          <w:sz w:val="18"/>
        </w:rPr>
        <w:t>?</w:t>
      </w:r>
      <w:r w:rsidR="00273259">
        <w:rPr>
          <w:sz w:val="18"/>
        </w:rPr>
        <w:t>” Us</w:t>
      </w:r>
      <w:r w:rsidR="00A72697">
        <w:rPr>
          <w:sz w:val="18"/>
        </w:rPr>
        <w:t xml:space="preserve">ing </w:t>
      </w:r>
      <w:r w:rsidR="00273259">
        <w:rPr>
          <w:sz w:val="18"/>
        </w:rPr>
        <w:t>the tree below</w:t>
      </w:r>
      <w:r w:rsidR="00A72697">
        <w:rPr>
          <w:sz w:val="18"/>
        </w:rPr>
        <w:t xml:space="preserve">, walk them through how phylogenetic trees work. Make sure your description covers </w:t>
      </w:r>
      <w:r w:rsidR="00A72697" w:rsidRPr="00274894">
        <w:rPr>
          <w:i/>
          <w:sz w:val="18"/>
        </w:rPr>
        <w:t>clades</w:t>
      </w:r>
      <w:r w:rsidR="00A72697">
        <w:rPr>
          <w:sz w:val="18"/>
        </w:rPr>
        <w:t xml:space="preserve">, </w:t>
      </w:r>
      <w:r w:rsidR="00A72697" w:rsidRPr="00274894">
        <w:rPr>
          <w:i/>
          <w:sz w:val="18"/>
        </w:rPr>
        <w:t>terminal taxa, sister taxa, ancestral traits, shared derived traits, out-groups, in-groups,</w:t>
      </w:r>
      <w:r w:rsidR="00A72697">
        <w:rPr>
          <w:sz w:val="18"/>
        </w:rPr>
        <w:t xml:space="preserve"> and other terms as needed. </w:t>
      </w:r>
    </w:p>
    <w:p w14:paraId="4379F5BB" w14:textId="09FFACA9" w:rsidR="00A72697" w:rsidRDefault="00A72697" w:rsidP="00904F09">
      <w:pPr>
        <w:rPr>
          <w:sz w:val="18"/>
        </w:rPr>
      </w:pPr>
      <w:r>
        <w:rPr>
          <w:noProof/>
          <w:sz w:val="18"/>
        </w:rPr>
        <w:drawing>
          <wp:inline distT="0" distB="0" distL="0" distR="0" wp14:anchorId="5A2D2FB0" wp14:editId="65DEB502">
            <wp:extent cx="2178890" cy="1788045"/>
            <wp:effectExtent l="0" t="0" r="5715" b="0"/>
            <wp:docPr id="5" name="Picture 5" descr="Macintosh HD:GlennBook_data_6-17-11:Glenn:artist:sciencemusicvideos:www.sciencemusicvideos.com:Tutorial image files:module 23_cladistics and phylogenetics:00_Images for phylogeny tutorial:08c_vertebrate-phylogeny,-no-icons (lettered for final qui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GlennBook_data_6-17-11:Glenn:artist:sciencemusicvideos:www.sciencemusicvideos.com:Tutorial image files:module 23_cladistics and phylogenetics:00_Images for phylogeny tutorial:08c_vertebrate-phylogeny,-no-icons (lettered for final quiz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15" cy="17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5B07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5B47F455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72754415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17C1C65A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7FE333BF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4A452A69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227C7F79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p w14:paraId="02A21C37" w14:textId="77777777" w:rsidR="00265F1C" w:rsidRDefault="00265F1C" w:rsidP="00AA44D8">
      <w:pPr>
        <w:rPr>
          <w:rFonts w:ascii="Minion Pro SmBd" w:eastAsia="ＭＳ ゴシック" w:hAnsi="Minion Pro SmBd" w:cs="Minion Pro SmBd"/>
          <w:color w:val="000000"/>
        </w:rPr>
        <w:sectPr w:rsidR="00265F1C" w:rsidSect="00AA44D8">
          <w:type w:val="continuous"/>
          <w:pgSz w:w="12240" w:h="15840"/>
          <w:pgMar w:top="864" w:right="864" w:bottom="864" w:left="864" w:header="720" w:footer="720" w:gutter="0"/>
          <w:cols w:num="2" w:sep="1" w:space="144"/>
          <w:docGrid w:linePitch="360"/>
        </w:sectPr>
      </w:pPr>
    </w:p>
    <w:p w14:paraId="5AAA694B" w14:textId="2BD2E9F7" w:rsidR="003D12E3" w:rsidRDefault="003D12E3">
      <w:pPr>
        <w:rPr>
          <w:rFonts w:ascii="Minion Pro SmBd" w:eastAsia="ＭＳ ゴシック" w:hAnsi="Minion Pro SmBd" w:cs="Minion Pro SmBd"/>
          <w:color w:val="000000"/>
        </w:rPr>
      </w:pPr>
      <w:r>
        <w:rPr>
          <w:rFonts w:ascii="Minion Pro SmBd" w:eastAsia="ＭＳ ゴシック" w:hAnsi="Minion Pro SmBd" w:cs="Minion Pro SmBd"/>
          <w:color w:val="000000"/>
        </w:rPr>
        <w:br w:type="page"/>
      </w:r>
    </w:p>
    <w:p w14:paraId="55667335" w14:textId="77777777" w:rsidR="00265F1C" w:rsidRDefault="00265F1C" w:rsidP="00265F1C">
      <w:pPr>
        <w:rPr>
          <w:rFonts w:ascii="Minion Pro SmBd" w:eastAsia="ＭＳ ゴシック" w:hAnsi="Minion Pro SmBd" w:cs="Minion Pro SmBd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8"/>
        <w:gridCol w:w="4531"/>
      </w:tblGrid>
      <w:tr w:rsidR="00095E98" w:rsidRPr="00F2703C" w14:paraId="729180A4" w14:textId="77777777" w:rsidTr="00BD4F6D">
        <w:tc>
          <w:tcPr>
            <w:tcW w:w="5958" w:type="dxa"/>
          </w:tcPr>
          <w:p w14:paraId="59C2E4D7" w14:textId="77777777" w:rsidR="00095E98" w:rsidRPr="00F2703C" w:rsidRDefault="00095E98" w:rsidP="00BD4F6D">
            <w:r>
              <w:t>sciencemusicvideos|AP Biology</w:t>
            </w:r>
          </w:p>
        </w:tc>
        <w:tc>
          <w:tcPr>
            <w:tcW w:w="3618" w:type="dxa"/>
          </w:tcPr>
          <w:p w14:paraId="26D91F46" w14:textId="75C71A8E" w:rsidR="00095E98" w:rsidRPr="00F2703C" w:rsidRDefault="00095E98" w:rsidP="00095E98">
            <w:pPr>
              <w:jc w:val="right"/>
            </w:pPr>
            <w:r>
              <w:t>Name:________________________</w:t>
            </w:r>
          </w:p>
        </w:tc>
      </w:tr>
    </w:tbl>
    <w:p w14:paraId="530106F8" w14:textId="3CFDF5AF" w:rsidR="00095E98" w:rsidRDefault="00095E98" w:rsidP="0009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Phylogeny and Classification</w:t>
      </w:r>
    </w:p>
    <w:p w14:paraId="5DE3C588" w14:textId="6CE019A1" w:rsidR="00EA371B" w:rsidRDefault="00EA371B" w:rsidP="00EA371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FB4A3FC" wp14:editId="2676C2BD">
            <wp:extent cx="5099817" cy="2922721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657" cy="292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77019A" w14:textId="77777777" w:rsidR="00095E98" w:rsidRDefault="00095E98" w:rsidP="00095E98">
      <w:pPr>
        <w:autoSpaceDE w:val="0"/>
        <w:autoSpaceDN w:val="0"/>
        <w:adjustRightInd w:val="0"/>
        <w:rPr>
          <w:rFonts w:ascii="Times New Roman" w:eastAsia="Calibri" w:hAnsi="Times New Roman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68"/>
        <w:gridCol w:w="4590"/>
      </w:tblGrid>
      <w:tr w:rsidR="00095E98" w:rsidRPr="00095E98" w14:paraId="5D837428" w14:textId="77777777" w:rsidTr="00095E98">
        <w:tc>
          <w:tcPr>
            <w:tcW w:w="5868" w:type="dxa"/>
          </w:tcPr>
          <w:p w14:paraId="46854BD5" w14:textId="77777777" w:rsidR="00095E98" w:rsidRPr="00095E98" w:rsidRDefault="00095E98" w:rsidP="00BD4F6D">
            <w:pPr>
              <w:rPr>
                <w:b/>
                <w:sz w:val="20"/>
              </w:rPr>
            </w:pPr>
            <w:r w:rsidRPr="00095E98">
              <w:rPr>
                <w:b/>
                <w:sz w:val="20"/>
              </w:rPr>
              <w:t>Across:</w:t>
            </w:r>
          </w:p>
        </w:tc>
        <w:tc>
          <w:tcPr>
            <w:tcW w:w="4590" w:type="dxa"/>
          </w:tcPr>
          <w:p w14:paraId="02BB10E3" w14:textId="77777777" w:rsidR="00095E98" w:rsidRPr="00095E98" w:rsidRDefault="00095E98" w:rsidP="00BD4F6D">
            <w:pPr>
              <w:rPr>
                <w:b/>
                <w:sz w:val="20"/>
              </w:rPr>
            </w:pPr>
            <w:r w:rsidRPr="00095E98">
              <w:rPr>
                <w:b/>
                <w:sz w:val="20"/>
              </w:rPr>
              <w:t>Down:</w:t>
            </w:r>
          </w:p>
        </w:tc>
      </w:tr>
      <w:tr w:rsidR="00095E98" w:rsidRPr="00095E98" w14:paraId="0009923B" w14:textId="77777777" w:rsidTr="00095E98">
        <w:tc>
          <w:tcPr>
            <w:tcW w:w="5868" w:type="dxa"/>
          </w:tcPr>
          <w:p w14:paraId="170C1C5F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3 - The name for the process that occurs at the branch points in a phylogenetic tree.</w:t>
            </w:r>
          </w:p>
          <w:p w14:paraId="46A919F7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4 - The most general of the classification categories</w:t>
            </w:r>
          </w:p>
          <w:p w14:paraId="6055EE12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5 - The classification category just above species</w:t>
            </w:r>
          </w:p>
          <w:p w14:paraId="5B9B2478" w14:textId="1B1F21C2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6 - Th</w:t>
            </w:r>
            <w:r w:rsidR="00274894" w:rsidRPr="005152BF">
              <w:rPr>
                <w:sz w:val="19"/>
                <w:szCs w:val="19"/>
              </w:rPr>
              <w:t>e</w:t>
            </w:r>
            <w:r w:rsidRPr="005152BF">
              <w:rPr>
                <w:sz w:val="19"/>
                <w:szCs w:val="19"/>
              </w:rPr>
              <w:t xml:space="preserve"> scientist who developed the modern science of classification</w:t>
            </w:r>
          </w:p>
          <w:p w14:paraId="69D2FA11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10 - Avoid this type of character when creating a phylogeny</w:t>
            </w:r>
          </w:p>
          <w:p w14:paraId="5DD03C49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12 - The study of evolutionary history</w:t>
            </w:r>
          </w:p>
          <w:p w14:paraId="18A59BC2" w14:textId="5F7DFCF8" w:rsidR="00095E98" w:rsidRPr="005152BF" w:rsidRDefault="00274894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 xml:space="preserve">13 – An oxygen-carrying </w:t>
            </w:r>
            <w:r w:rsidR="00095E98" w:rsidRPr="005152BF">
              <w:rPr>
                <w:sz w:val="19"/>
                <w:szCs w:val="19"/>
              </w:rPr>
              <w:t>protein widely used in determining phylogenetic relationships</w:t>
            </w:r>
          </w:p>
          <w:p w14:paraId="24550FC9" w14:textId="6962D9E4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 xml:space="preserve">16 - If you can </w:t>
            </w:r>
            <w:r w:rsidR="00274894" w:rsidRPr="005152BF">
              <w:rPr>
                <w:sz w:val="19"/>
                <w:szCs w:val="19"/>
              </w:rPr>
              <w:t>calibrate</w:t>
            </w:r>
            <w:r w:rsidRPr="005152BF">
              <w:rPr>
                <w:sz w:val="19"/>
                <w:szCs w:val="19"/>
              </w:rPr>
              <w:t xml:space="preserve"> a molecular _________, you can estimate the time of divergence between two species.</w:t>
            </w:r>
          </w:p>
          <w:p w14:paraId="6E4B4F3C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18 - A group that consists of a common ancestor, and all of its descendants.</w:t>
            </w:r>
          </w:p>
          <w:p w14:paraId="5A2B99FF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19 - The science of classification is known as ___________.</w:t>
            </w:r>
          </w:p>
          <w:p w14:paraId="55BFA660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20 - This kind of taxon excludes some members of its clade.</w:t>
            </w:r>
          </w:p>
          <w:p w14:paraId="345E8971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21 - A feature that unites a clade is a shared ___________ feature.</w:t>
            </w:r>
          </w:p>
          <w:p w14:paraId="29CB825A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22 - A protein in the electron transport chain widely used as a molecular clock.</w:t>
            </w:r>
          </w:p>
          <w:p w14:paraId="7F54896A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24 - A taxon used to identify the common ancestor of an ingroup.</w:t>
            </w:r>
          </w:p>
          <w:p w14:paraId="5504E1E7" w14:textId="19531C60" w:rsidR="00095E98" w:rsidRPr="005152BF" w:rsidRDefault="00095E98" w:rsidP="00274894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 xml:space="preserve">25 - This kind of taxon includes lineages that spring </w:t>
            </w:r>
            <w:r w:rsidR="00274894" w:rsidRPr="005152BF">
              <w:rPr>
                <w:sz w:val="19"/>
                <w:szCs w:val="19"/>
              </w:rPr>
              <w:t>from</w:t>
            </w:r>
            <w:r w:rsidRPr="005152BF">
              <w:rPr>
                <w:sz w:val="19"/>
                <w:szCs w:val="19"/>
              </w:rPr>
              <w:t xml:space="preserve"> separate ancestors.</w:t>
            </w:r>
          </w:p>
        </w:tc>
        <w:tc>
          <w:tcPr>
            <w:tcW w:w="4590" w:type="dxa"/>
          </w:tcPr>
          <w:p w14:paraId="375B32E2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1 - A diagram that shows branching evolution, but the branches have no relationship to time.</w:t>
            </w:r>
          </w:p>
          <w:p w14:paraId="40BBEB62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2 - The two part name given to every species is known as a _____________.</w:t>
            </w:r>
          </w:p>
          <w:p w14:paraId="0441DBEE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3 - These kind of taxa split off from the same ancestor</w:t>
            </w:r>
          </w:p>
          <w:p w14:paraId="6D9EFE51" w14:textId="24745F46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6 - A single line of descent within a phylogen</w:t>
            </w:r>
            <w:r w:rsidR="00274894" w:rsidRPr="005152BF">
              <w:rPr>
                <w:sz w:val="19"/>
                <w:szCs w:val="19"/>
              </w:rPr>
              <w:t>e</w:t>
            </w:r>
            <w:r w:rsidRPr="005152BF">
              <w:rPr>
                <w:sz w:val="19"/>
                <w:szCs w:val="19"/>
              </w:rPr>
              <w:t>tic tree is a ________.</w:t>
            </w:r>
          </w:p>
          <w:p w14:paraId="078F66DC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7 - A taxon that's also a clade must be ______________.</w:t>
            </w:r>
          </w:p>
          <w:p w14:paraId="2369BC19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8 - A group of organisms that can interbreed to produce fertile offspring</w:t>
            </w:r>
          </w:p>
          <w:p w14:paraId="2A61CB13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9 - In a phylogenetic tree, the ancestors are located at ___________.</w:t>
            </w:r>
          </w:p>
          <w:p w14:paraId="04B85007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11 - Every clade is united by a single common _____________.</w:t>
            </w:r>
          </w:p>
          <w:p w14:paraId="2DE2D1E5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14 - The language used to name species</w:t>
            </w:r>
          </w:p>
          <w:p w14:paraId="719AFE41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15 - This type of gene transfer occurs in bacteria, and happened very frequently early in life's history.</w:t>
            </w:r>
          </w:p>
          <w:p w14:paraId="6218E910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17 - Any quantifiable, heritable trait that can be used to determine phylogeny</w:t>
            </w:r>
          </w:p>
          <w:p w14:paraId="70B208EA" w14:textId="77777777" w:rsidR="00095E98" w:rsidRPr="005152BF" w:rsidRDefault="00095E98" w:rsidP="00BD4F6D">
            <w:pPr>
              <w:rPr>
                <w:sz w:val="19"/>
                <w:szCs w:val="19"/>
              </w:rPr>
            </w:pPr>
            <w:r w:rsidRPr="005152BF">
              <w:rPr>
                <w:sz w:val="19"/>
                <w:szCs w:val="19"/>
              </w:rPr>
              <w:t>23 - A named group of organisms.</w:t>
            </w:r>
          </w:p>
          <w:p w14:paraId="790CEDBE" w14:textId="77777777" w:rsidR="00095E98" w:rsidRPr="005152BF" w:rsidRDefault="00095E98" w:rsidP="00BD4F6D">
            <w:pPr>
              <w:rPr>
                <w:sz w:val="19"/>
                <w:szCs w:val="19"/>
              </w:rPr>
            </w:pPr>
          </w:p>
        </w:tc>
      </w:tr>
    </w:tbl>
    <w:p w14:paraId="29960E49" w14:textId="02BB8B5C" w:rsidR="00095E98" w:rsidRPr="005152BF" w:rsidRDefault="00095E98" w:rsidP="00095E98">
      <w:pPr>
        <w:rPr>
          <w:sz w:val="19"/>
          <w:szCs w:val="19"/>
        </w:rPr>
      </w:pPr>
      <w:r w:rsidRPr="005152BF">
        <w:rPr>
          <w:b/>
          <w:sz w:val="19"/>
          <w:szCs w:val="19"/>
        </w:rPr>
        <w:t xml:space="preserve">Possible Answers: </w:t>
      </w:r>
      <w:r w:rsidRPr="005152BF">
        <w:rPr>
          <w:sz w:val="19"/>
          <w:szCs w:val="19"/>
        </w:rPr>
        <w:t>Latin, Linnaeus, analogy, ancestor, binomial, character, clade, cladogram, clock, cytochrome, derived, domain, genus, hemoglobin, horizontal, lineage, monophyletic, nodes, outgroup, paraphyletic, phylogeny, polyphyletic, sister, speciation , species, taxon, taxonomy</w:t>
      </w:r>
    </w:p>
    <w:p w14:paraId="675CD666" w14:textId="77777777" w:rsidR="00095E98" w:rsidRDefault="00095E98" w:rsidP="00265F1C">
      <w:pPr>
        <w:rPr>
          <w:rFonts w:ascii="Minion Pro SmBd" w:eastAsia="ＭＳ ゴシック" w:hAnsi="Minion Pro SmBd" w:cs="Minion Pro SmBd"/>
          <w:color w:val="000000"/>
        </w:rPr>
      </w:pPr>
    </w:p>
    <w:sectPr w:rsidR="00095E98" w:rsidSect="00156D4A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DB11" w14:textId="77777777" w:rsidR="00480020" w:rsidRDefault="00480020" w:rsidP="00480020">
      <w:r>
        <w:separator/>
      </w:r>
    </w:p>
  </w:endnote>
  <w:endnote w:type="continuationSeparator" w:id="0">
    <w:p w14:paraId="181C952E" w14:textId="77777777" w:rsidR="00480020" w:rsidRDefault="00480020" w:rsidP="004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Futura CondExtraBoldObl">
    <w:altName w:val="Times Roman"/>
    <w:charset w:val="4D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ECA5" w14:textId="1C27DAB4" w:rsidR="00480020" w:rsidRPr="00480020" w:rsidRDefault="00EA371B" w:rsidP="00854DC2">
    <w:pPr>
      <w:pStyle w:val="Footer"/>
      <w:pBdr>
        <w:top w:val="single" w:sz="4" w:space="1" w:color="auto"/>
      </w:pBdr>
    </w:pPr>
    <w:hyperlink r:id="rId1" w:history="1">
      <w:r w:rsidR="0097476F" w:rsidRPr="00A46CED">
        <w:rPr>
          <w:rStyle w:val="Hyperlink"/>
        </w:rPr>
        <w:t>www.sciencemusicvideos.com</w:t>
      </w:r>
    </w:hyperlink>
    <w:r w:rsidR="004B172E">
      <w:tab/>
    </w:r>
    <w:r w:rsidR="004B172E">
      <w:tab/>
      <w:t xml:space="preserve">                                                              </w:t>
    </w:r>
    <w:r w:rsidR="00480020" w:rsidRPr="00480020">
      <w:t xml:space="preserve">Page </w:t>
    </w:r>
    <w:r w:rsidR="00480020" w:rsidRPr="00480020">
      <w:fldChar w:fldCharType="begin"/>
    </w:r>
    <w:r w:rsidR="00480020" w:rsidRPr="00480020">
      <w:instrText xml:space="preserve"> PAGE </w:instrText>
    </w:r>
    <w:r w:rsidR="00480020" w:rsidRPr="00480020">
      <w:fldChar w:fldCharType="separate"/>
    </w:r>
    <w:r>
      <w:rPr>
        <w:noProof/>
      </w:rPr>
      <w:t>1</w:t>
    </w:r>
    <w:r w:rsidR="00480020" w:rsidRPr="00480020">
      <w:fldChar w:fldCharType="end"/>
    </w:r>
    <w:r w:rsidR="00480020" w:rsidRPr="00480020"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840E" w14:textId="77777777" w:rsidR="00480020" w:rsidRDefault="00480020" w:rsidP="00480020">
      <w:r>
        <w:separator/>
      </w:r>
    </w:p>
  </w:footnote>
  <w:footnote w:type="continuationSeparator" w:id="0">
    <w:p w14:paraId="5954C1A3" w14:textId="77777777" w:rsidR="00480020" w:rsidRDefault="00480020" w:rsidP="004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A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AA2"/>
    <w:multiLevelType w:val="hybridMultilevel"/>
    <w:tmpl w:val="1C9A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E02DA"/>
    <w:multiLevelType w:val="hybridMultilevel"/>
    <w:tmpl w:val="18F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5608"/>
    <w:multiLevelType w:val="hybridMultilevel"/>
    <w:tmpl w:val="92FA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C436C"/>
    <w:multiLevelType w:val="hybridMultilevel"/>
    <w:tmpl w:val="75D02CEC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3648"/>
    <w:multiLevelType w:val="hybridMultilevel"/>
    <w:tmpl w:val="5C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6FC6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2A7B"/>
    <w:multiLevelType w:val="hybridMultilevel"/>
    <w:tmpl w:val="F2485F0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6C29"/>
    <w:multiLevelType w:val="hybridMultilevel"/>
    <w:tmpl w:val="EABE33EA"/>
    <w:lvl w:ilvl="0" w:tplc="852EA4D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925D1"/>
    <w:multiLevelType w:val="hybridMultilevel"/>
    <w:tmpl w:val="072C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950FF6"/>
    <w:multiLevelType w:val="hybridMultilevel"/>
    <w:tmpl w:val="1CF89CCE"/>
    <w:lvl w:ilvl="0" w:tplc="73165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1364128"/>
    <w:multiLevelType w:val="hybridMultilevel"/>
    <w:tmpl w:val="DC28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03872"/>
    <w:multiLevelType w:val="hybridMultilevel"/>
    <w:tmpl w:val="B956A94C"/>
    <w:lvl w:ilvl="0" w:tplc="FBBA9C1E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B0381"/>
    <w:multiLevelType w:val="hybridMultilevel"/>
    <w:tmpl w:val="4D1E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20898"/>
    <w:multiLevelType w:val="hybridMultilevel"/>
    <w:tmpl w:val="D912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D531AC"/>
    <w:multiLevelType w:val="hybridMultilevel"/>
    <w:tmpl w:val="BEB004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397778"/>
    <w:multiLevelType w:val="hybridMultilevel"/>
    <w:tmpl w:val="2A96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292FD7"/>
    <w:multiLevelType w:val="hybridMultilevel"/>
    <w:tmpl w:val="54E44972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8D48A9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72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425F0D"/>
    <w:multiLevelType w:val="hybridMultilevel"/>
    <w:tmpl w:val="958A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040C6"/>
    <w:multiLevelType w:val="hybridMultilevel"/>
    <w:tmpl w:val="45FC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53DF1"/>
    <w:multiLevelType w:val="multilevel"/>
    <w:tmpl w:val="2662E1B0"/>
    <w:lvl w:ilvl="0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9551C"/>
    <w:multiLevelType w:val="hybridMultilevel"/>
    <w:tmpl w:val="DA628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4C4B00"/>
    <w:multiLevelType w:val="hybridMultilevel"/>
    <w:tmpl w:val="E9724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017CA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516EE2"/>
    <w:multiLevelType w:val="hybridMultilevel"/>
    <w:tmpl w:val="CABA00C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45570"/>
    <w:multiLevelType w:val="hybridMultilevel"/>
    <w:tmpl w:val="07CE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22BF3"/>
    <w:multiLevelType w:val="hybridMultilevel"/>
    <w:tmpl w:val="A986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1315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3C1544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220FF"/>
    <w:multiLevelType w:val="hybridMultilevel"/>
    <w:tmpl w:val="240656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BF1E9D"/>
    <w:multiLevelType w:val="hybridMultilevel"/>
    <w:tmpl w:val="5A8064B8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E70D3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C698C"/>
    <w:multiLevelType w:val="hybridMultilevel"/>
    <w:tmpl w:val="BD46BF8E"/>
    <w:lvl w:ilvl="0" w:tplc="FBBA9C1E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6227"/>
    <w:multiLevelType w:val="hybridMultilevel"/>
    <w:tmpl w:val="18083914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77C59"/>
    <w:multiLevelType w:val="multilevel"/>
    <w:tmpl w:val="90AEEC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5F7E2661"/>
    <w:multiLevelType w:val="hybridMultilevel"/>
    <w:tmpl w:val="45C0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F1150"/>
    <w:multiLevelType w:val="hybridMultilevel"/>
    <w:tmpl w:val="08AC02C0"/>
    <w:lvl w:ilvl="0" w:tplc="F4A61144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E30DB1"/>
    <w:multiLevelType w:val="hybridMultilevel"/>
    <w:tmpl w:val="02D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9506C"/>
    <w:multiLevelType w:val="hybridMultilevel"/>
    <w:tmpl w:val="04F69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A92950"/>
    <w:multiLevelType w:val="hybridMultilevel"/>
    <w:tmpl w:val="4B30D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F1A67"/>
    <w:multiLevelType w:val="hybridMultilevel"/>
    <w:tmpl w:val="0E229F98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94639"/>
    <w:multiLevelType w:val="hybridMultilevel"/>
    <w:tmpl w:val="83828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1"/>
  </w:num>
  <w:num w:numId="5">
    <w:abstractNumId w:val="3"/>
  </w:num>
  <w:num w:numId="6">
    <w:abstractNumId w:val="14"/>
  </w:num>
  <w:num w:numId="7">
    <w:abstractNumId w:val="27"/>
  </w:num>
  <w:num w:numId="8">
    <w:abstractNumId w:val="30"/>
  </w:num>
  <w:num w:numId="9">
    <w:abstractNumId w:val="15"/>
  </w:num>
  <w:num w:numId="10">
    <w:abstractNumId w:val="16"/>
  </w:num>
  <w:num w:numId="11">
    <w:abstractNumId w:val="20"/>
  </w:num>
  <w:num w:numId="12">
    <w:abstractNumId w:val="22"/>
  </w:num>
  <w:num w:numId="13">
    <w:abstractNumId w:val="36"/>
  </w:num>
  <w:num w:numId="14">
    <w:abstractNumId w:val="5"/>
  </w:num>
  <w:num w:numId="15">
    <w:abstractNumId w:val="40"/>
  </w:num>
  <w:num w:numId="16">
    <w:abstractNumId w:val="24"/>
  </w:num>
  <w:num w:numId="17">
    <w:abstractNumId w:val="37"/>
  </w:num>
  <w:num w:numId="18">
    <w:abstractNumId w:val="28"/>
  </w:num>
  <w:num w:numId="19">
    <w:abstractNumId w:val="19"/>
  </w:num>
  <w:num w:numId="20">
    <w:abstractNumId w:val="1"/>
  </w:num>
  <w:num w:numId="21">
    <w:abstractNumId w:val="13"/>
  </w:num>
  <w:num w:numId="22">
    <w:abstractNumId w:val="25"/>
  </w:num>
  <w:num w:numId="23">
    <w:abstractNumId w:val="7"/>
  </w:num>
  <w:num w:numId="24">
    <w:abstractNumId w:val="34"/>
  </w:num>
  <w:num w:numId="25">
    <w:abstractNumId w:val="41"/>
  </w:num>
  <w:num w:numId="26">
    <w:abstractNumId w:val="26"/>
  </w:num>
  <w:num w:numId="27">
    <w:abstractNumId w:val="12"/>
  </w:num>
  <w:num w:numId="28">
    <w:abstractNumId w:val="33"/>
  </w:num>
  <w:num w:numId="29">
    <w:abstractNumId w:val="0"/>
  </w:num>
  <w:num w:numId="30">
    <w:abstractNumId w:val="18"/>
  </w:num>
  <w:num w:numId="31">
    <w:abstractNumId w:val="4"/>
  </w:num>
  <w:num w:numId="32">
    <w:abstractNumId w:val="42"/>
  </w:num>
  <w:num w:numId="33">
    <w:abstractNumId w:val="6"/>
  </w:num>
  <w:num w:numId="34">
    <w:abstractNumId w:val="32"/>
  </w:num>
  <w:num w:numId="35">
    <w:abstractNumId w:val="29"/>
  </w:num>
  <w:num w:numId="36">
    <w:abstractNumId w:val="8"/>
  </w:num>
  <w:num w:numId="37">
    <w:abstractNumId w:val="9"/>
  </w:num>
  <w:num w:numId="38">
    <w:abstractNumId w:val="39"/>
  </w:num>
  <w:num w:numId="39">
    <w:abstractNumId w:val="11"/>
  </w:num>
  <w:num w:numId="40">
    <w:abstractNumId w:val="21"/>
  </w:num>
  <w:num w:numId="41">
    <w:abstractNumId w:val="35"/>
  </w:num>
  <w:num w:numId="42">
    <w:abstractNumId w:val="23"/>
  </w:num>
  <w:num w:numId="43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D"/>
    <w:rsid w:val="0000391C"/>
    <w:rsid w:val="00035C55"/>
    <w:rsid w:val="00045D14"/>
    <w:rsid w:val="000516A0"/>
    <w:rsid w:val="00054168"/>
    <w:rsid w:val="0005535D"/>
    <w:rsid w:val="000574A0"/>
    <w:rsid w:val="000660ED"/>
    <w:rsid w:val="00066643"/>
    <w:rsid w:val="00071F47"/>
    <w:rsid w:val="00076D52"/>
    <w:rsid w:val="000772CD"/>
    <w:rsid w:val="00077A01"/>
    <w:rsid w:val="000813DE"/>
    <w:rsid w:val="00083E62"/>
    <w:rsid w:val="00091E41"/>
    <w:rsid w:val="00095E98"/>
    <w:rsid w:val="000A33A5"/>
    <w:rsid w:val="000A3A77"/>
    <w:rsid w:val="000A6CBA"/>
    <w:rsid w:val="000A7171"/>
    <w:rsid w:val="000B5E92"/>
    <w:rsid w:val="000E0C71"/>
    <w:rsid w:val="000E79C0"/>
    <w:rsid w:val="000F0BE9"/>
    <w:rsid w:val="0010075D"/>
    <w:rsid w:val="00103D99"/>
    <w:rsid w:val="00105BA5"/>
    <w:rsid w:val="00107D81"/>
    <w:rsid w:val="001106F6"/>
    <w:rsid w:val="00122FAE"/>
    <w:rsid w:val="00134586"/>
    <w:rsid w:val="00156D4A"/>
    <w:rsid w:val="0016705E"/>
    <w:rsid w:val="001679D5"/>
    <w:rsid w:val="00171CFF"/>
    <w:rsid w:val="001761C9"/>
    <w:rsid w:val="0017654A"/>
    <w:rsid w:val="0019226E"/>
    <w:rsid w:val="001926F5"/>
    <w:rsid w:val="00193146"/>
    <w:rsid w:val="00193231"/>
    <w:rsid w:val="00195C64"/>
    <w:rsid w:val="0019652E"/>
    <w:rsid w:val="001C56E6"/>
    <w:rsid w:val="001D26A6"/>
    <w:rsid w:val="001E3397"/>
    <w:rsid w:val="001E6B54"/>
    <w:rsid w:val="001E7663"/>
    <w:rsid w:val="001F34B1"/>
    <w:rsid w:val="00202744"/>
    <w:rsid w:val="00204728"/>
    <w:rsid w:val="00207898"/>
    <w:rsid w:val="00234AB2"/>
    <w:rsid w:val="00265F1C"/>
    <w:rsid w:val="00273259"/>
    <w:rsid w:val="00274894"/>
    <w:rsid w:val="00280C29"/>
    <w:rsid w:val="0028533E"/>
    <w:rsid w:val="0028575E"/>
    <w:rsid w:val="00297071"/>
    <w:rsid w:val="0029794C"/>
    <w:rsid w:val="002C68F3"/>
    <w:rsid w:val="002D47A7"/>
    <w:rsid w:val="002F170E"/>
    <w:rsid w:val="00302565"/>
    <w:rsid w:val="0031180A"/>
    <w:rsid w:val="00314FD8"/>
    <w:rsid w:val="00317929"/>
    <w:rsid w:val="0032253E"/>
    <w:rsid w:val="003234A5"/>
    <w:rsid w:val="00332E04"/>
    <w:rsid w:val="00337FDA"/>
    <w:rsid w:val="00352CD3"/>
    <w:rsid w:val="00354352"/>
    <w:rsid w:val="00356E3C"/>
    <w:rsid w:val="0036196E"/>
    <w:rsid w:val="003646AF"/>
    <w:rsid w:val="00372E71"/>
    <w:rsid w:val="00373102"/>
    <w:rsid w:val="003820B2"/>
    <w:rsid w:val="00390E7B"/>
    <w:rsid w:val="003911DE"/>
    <w:rsid w:val="00393820"/>
    <w:rsid w:val="00397929"/>
    <w:rsid w:val="003A1F9D"/>
    <w:rsid w:val="003A37BC"/>
    <w:rsid w:val="003C266C"/>
    <w:rsid w:val="003C6F8F"/>
    <w:rsid w:val="003D12E3"/>
    <w:rsid w:val="003D3FFA"/>
    <w:rsid w:val="003D7F7B"/>
    <w:rsid w:val="003F051B"/>
    <w:rsid w:val="003F4A07"/>
    <w:rsid w:val="0041787C"/>
    <w:rsid w:val="004223DF"/>
    <w:rsid w:val="00422CB3"/>
    <w:rsid w:val="00426077"/>
    <w:rsid w:val="00433188"/>
    <w:rsid w:val="0045000F"/>
    <w:rsid w:val="00456F0F"/>
    <w:rsid w:val="00474175"/>
    <w:rsid w:val="00475D05"/>
    <w:rsid w:val="00476738"/>
    <w:rsid w:val="00480020"/>
    <w:rsid w:val="00492E38"/>
    <w:rsid w:val="004B172E"/>
    <w:rsid w:val="004C380D"/>
    <w:rsid w:val="004D3580"/>
    <w:rsid w:val="004D6118"/>
    <w:rsid w:val="004E2A6D"/>
    <w:rsid w:val="004F21CC"/>
    <w:rsid w:val="004F5AA7"/>
    <w:rsid w:val="00506F2E"/>
    <w:rsid w:val="00513671"/>
    <w:rsid w:val="005152BF"/>
    <w:rsid w:val="00516290"/>
    <w:rsid w:val="0053197C"/>
    <w:rsid w:val="005546FF"/>
    <w:rsid w:val="00555FEB"/>
    <w:rsid w:val="00556A1F"/>
    <w:rsid w:val="005670F9"/>
    <w:rsid w:val="00595BDF"/>
    <w:rsid w:val="005A75B8"/>
    <w:rsid w:val="005B4B0E"/>
    <w:rsid w:val="005C1678"/>
    <w:rsid w:val="005C2CD5"/>
    <w:rsid w:val="005C772D"/>
    <w:rsid w:val="005D0AB1"/>
    <w:rsid w:val="005D16FB"/>
    <w:rsid w:val="005D7BB5"/>
    <w:rsid w:val="005E7059"/>
    <w:rsid w:val="006007FA"/>
    <w:rsid w:val="00600B9E"/>
    <w:rsid w:val="006016B2"/>
    <w:rsid w:val="0060715E"/>
    <w:rsid w:val="00611B90"/>
    <w:rsid w:val="0061220E"/>
    <w:rsid w:val="00635BC1"/>
    <w:rsid w:val="00642FE3"/>
    <w:rsid w:val="00651093"/>
    <w:rsid w:val="006515AC"/>
    <w:rsid w:val="0065728F"/>
    <w:rsid w:val="006653F8"/>
    <w:rsid w:val="00665C7D"/>
    <w:rsid w:val="006767B0"/>
    <w:rsid w:val="00683ADC"/>
    <w:rsid w:val="00685086"/>
    <w:rsid w:val="00685EAC"/>
    <w:rsid w:val="006967B4"/>
    <w:rsid w:val="006A1AB4"/>
    <w:rsid w:val="006B0C69"/>
    <w:rsid w:val="006B5DBE"/>
    <w:rsid w:val="006B6D47"/>
    <w:rsid w:val="006B70EC"/>
    <w:rsid w:val="006E529E"/>
    <w:rsid w:val="006F1728"/>
    <w:rsid w:val="006F3ED5"/>
    <w:rsid w:val="00717A80"/>
    <w:rsid w:val="00726CAD"/>
    <w:rsid w:val="00732126"/>
    <w:rsid w:val="00740DCE"/>
    <w:rsid w:val="007B1EEC"/>
    <w:rsid w:val="007E1AD2"/>
    <w:rsid w:val="007E6CF5"/>
    <w:rsid w:val="007E6D1D"/>
    <w:rsid w:val="007F7D44"/>
    <w:rsid w:val="00800959"/>
    <w:rsid w:val="00802D02"/>
    <w:rsid w:val="00810994"/>
    <w:rsid w:val="00825870"/>
    <w:rsid w:val="0083170B"/>
    <w:rsid w:val="00840820"/>
    <w:rsid w:val="00843BF3"/>
    <w:rsid w:val="00845A3C"/>
    <w:rsid w:val="00854DC2"/>
    <w:rsid w:val="0085696A"/>
    <w:rsid w:val="008600F5"/>
    <w:rsid w:val="00865243"/>
    <w:rsid w:val="00872538"/>
    <w:rsid w:val="00886E41"/>
    <w:rsid w:val="0089311D"/>
    <w:rsid w:val="00897132"/>
    <w:rsid w:val="00897F74"/>
    <w:rsid w:val="008B3786"/>
    <w:rsid w:val="008B75DE"/>
    <w:rsid w:val="008C62D2"/>
    <w:rsid w:val="008C7A2D"/>
    <w:rsid w:val="008D14F6"/>
    <w:rsid w:val="008D76DF"/>
    <w:rsid w:val="008E13A2"/>
    <w:rsid w:val="008E394C"/>
    <w:rsid w:val="008E6B2F"/>
    <w:rsid w:val="008E7C46"/>
    <w:rsid w:val="008F0521"/>
    <w:rsid w:val="008F479B"/>
    <w:rsid w:val="00904F09"/>
    <w:rsid w:val="009429A8"/>
    <w:rsid w:val="0094641D"/>
    <w:rsid w:val="00965643"/>
    <w:rsid w:val="00970182"/>
    <w:rsid w:val="009717C5"/>
    <w:rsid w:val="0097476F"/>
    <w:rsid w:val="0097782E"/>
    <w:rsid w:val="00983278"/>
    <w:rsid w:val="0098380B"/>
    <w:rsid w:val="00995FD1"/>
    <w:rsid w:val="00996078"/>
    <w:rsid w:val="009B12C8"/>
    <w:rsid w:val="009C653C"/>
    <w:rsid w:val="009C7F90"/>
    <w:rsid w:val="009D1D95"/>
    <w:rsid w:val="009D27C7"/>
    <w:rsid w:val="009D4839"/>
    <w:rsid w:val="009D4AEC"/>
    <w:rsid w:val="009E06B4"/>
    <w:rsid w:val="009F6C7A"/>
    <w:rsid w:val="009F7B52"/>
    <w:rsid w:val="00A007A1"/>
    <w:rsid w:val="00A026C9"/>
    <w:rsid w:val="00A05713"/>
    <w:rsid w:val="00A1346A"/>
    <w:rsid w:val="00A3641D"/>
    <w:rsid w:val="00A36AC7"/>
    <w:rsid w:val="00A36E16"/>
    <w:rsid w:val="00A429D8"/>
    <w:rsid w:val="00A47F39"/>
    <w:rsid w:val="00A51761"/>
    <w:rsid w:val="00A54240"/>
    <w:rsid w:val="00A54EC8"/>
    <w:rsid w:val="00A63659"/>
    <w:rsid w:val="00A6445D"/>
    <w:rsid w:val="00A64E75"/>
    <w:rsid w:val="00A72697"/>
    <w:rsid w:val="00A73465"/>
    <w:rsid w:val="00A741D5"/>
    <w:rsid w:val="00A9403A"/>
    <w:rsid w:val="00A97154"/>
    <w:rsid w:val="00AA4004"/>
    <w:rsid w:val="00AA44D8"/>
    <w:rsid w:val="00AA55AB"/>
    <w:rsid w:val="00AB0EAB"/>
    <w:rsid w:val="00AC141A"/>
    <w:rsid w:val="00AC3568"/>
    <w:rsid w:val="00AD692A"/>
    <w:rsid w:val="00AE1115"/>
    <w:rsid w:val="00AE4AAA"/>
    <w:rsid w:val="00AF15CD"/>
    <w:rsid w:val="00B02BB7"/>
    <w:rsid w:val="00B158AD"/>
    <w:rsid w:val="00B32B53"/>
    <w:rsid w:val="00B3329C"/>
    <w:rsid w:val="00B4408C"/>
    <w:rsid w:val="00B620FA"/>
    <w:rsid w:val="00B75DAF"/>
    <w:rsid w:val="00B8104C"/>
    <w:rsid w:val="00B869A8"/>
    <w:rsid w:val="00B90245"/>
    <w:rsid w:val="00B97622"/>
    <w:rsid w:val="00BA3547"/>
    <w:rsid w:val="00BA4EF4"/>
    <w:rsid w:val="00BA6A0D"/>
    <w:rsid w:val="00BB26DB"/>
    <w:rsid w:val="00BB31A3"/>
    <w:rsid w:val="00BC17EF"/>
    <w:rsid w:val="00BC6242"/>
    <w:rsid w:val="00BD621E"/>
    <w:rsid w:val="00BD62A3"/>
    <w:rsid w:val="00BD76FA"/>
    <w:rsid w:val="00BD7A35"/>
    <w:rsid w:val="00BE0504"/>
    <w:rsid w:val="00BE0736"/>
    <w:rsid w:val="00BE368E"/>
    <w:rsid w:val="00BF1815"/>
    <w:rsid w:val="00BF30EE"/>
    <w:rsid w:val="00C01C07"/>
    <w:rsid w:val="00C11FDD"/>
    <w:rsid w:val="00C13B34"/>
    <w:rsid w:val="00C162EE"/>
    <w:rsid w:val="00C219E3"/>
    <w:rsid w:val="00C23C4D"/>
    <w:rsid w:val="00C27D30"/>
    <w:rsid w:val="00C31230"/>
    <w:rsid w:val="00C35384"/>
    <w:rsid w:val="00C36665"/>
    <w:rsid w:val="00C36CBC"/>
    <w:rsid w:val="00C45396"/>
    <w:rsid w:val="00C56C58"/>
    <w:rsid w:val="00C57DF2"/>
    <w:rsid w:val="00C63423"/>
    <w:rsid w:val="00C86D06"/>
    <w:rsid w:val="00C90830"/>
    <w:rsid w:val="00C90C5E"/>
    <w:rsid w:val="00C9249B"/>
    <w:rsid w:val="00C93A8F"/>
    <w:rsid w:val="00C95243"/>
    <w:rsid w:val="00CA4A28"/>
    <w:rsid w:val="00CB623A"/>
    <w:rsid w:val="00CC1D31"/>
    <w:rsid w:val="00CC3039"/>
    <w:rsid w:val="00CD46B5"/>
    <w:rsid w:val="00CF1BBD"/>
    <w:rsid w:val="00CF62C1"/>
    <w:rsid w:val="00D02F48"/>
    <w:rsid w:val="00D03977"/>
    <w:rsid w:val="00D150ED"/>
    <w:rsid w:val="00D260B8"/>
    <w:rsid w:val="00D42C17"/>
    <w:rsid w:val="00D44353"/>
    <w:rsid w:val="00D623DA"/>
    <w:rsid w:val="00D66B8A"/>
    <w:rsid w:val="00D831F8"/>
    <w:rsid w:val="00D872FE"/>
    <w:rsid w:val="00D914B3"/>
    <w:rsid w:val="00D96012"/>
    <w:rsid w:val="00D96FA8"/>
    <w:rsid w:val="00DA003A"/>
    <w:rsid w:val="00DA51A1"/>
    <w:rsid w:val="00DB392A"/>
    <w:rsid w:val="00DB3F20"/>
    <w:rsid w:val="00DC0B01"/>
    <w:rsid w:val="00DD2B6A"/>
    <w:rsid w:val="00DD5BB8"/>
    <w:rsid w:val="00DF1E94"/>
    <w:rsid w:val="00DF4A38"/>
    <w:rsid w:val="00E05EA7"/>
    <w:rsid w:val="00E05F06"/>
    <w:rsid w:val="00E12C47"/>
    <w:rsid w:val="00E24DCF"/>
    <w:rsid w:val="00E25CEA"/>
    <w:rsid w:val="00E435E5"/>
    <w:rsid w:val="00E71788"/>
    <w:rsid w:val="00E74824"/>
    <w:rsid w:val="00E77480"/>
    <w:rsid w:val="00E9085C"/>
    <w:rsid w:val="00E965E3"/>
    <w:rsid w:val="00EA371B"/>
    <w:rsid w:val="00EB0B53"/>
    <w:rsid w:val="00EC1D21"/>
    <w:rsid w:val="00ED13B1"/>
    <w:rsid w:val="00EF09E9"/>
    <w:rsid w:val="00EF3519"/>
    <w:rsid w:val="00EF4DBB"/>
    <w:rsid w:val="00F02274"/>
    <w:rsid w:val="00F039E2"/>
    <w:rsid w:val="00F15409"/>
    <w:rsid w:val="00F35F15"/>
    <w:rsid w:val="00F4388C"/>
    <w:rsid w:val="00F45238"/>
    <w:rsid w:val="00F50E72"/>
    <w:rsid w:val="00F54DF1"/>
    <w:rsid w:val="00F72B7E"/>
    <w:rsid w:val="00F806D8"/>
    <w:rsid w:val="00F81C7E"/>
    <w:rsid w:val="00F84992"/>
    <w:rsid w:val="00F906CE"/>
    <w:rsid w:val="00FA0969"/>
    <w:rsid w:val="00FA7DE5"/>
    <w:rsid w:val="00FB72F7"/>
    <w:rsid w:val="00FB7386"/>
    <w:rsid w:val="00FB75B6"/>
    <w:rsid w:val="00FD2FBD"/>
    <w:rsid w:val="00FE4036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8E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E6"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20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20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E6"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20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20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musicvideos.com" TargetMode="Externa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musicvide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Kate Trimlett</dc:creator>
  <cp:keywords/>
  <cp:lastModifiedBy>Glenn Wolkenfeld</cp:lastModifiedBy>
  <cp:revision>4</cp:revision>
  <cp:lastPrinted>2020-02-05T19:12:00Z</cp:lastPrinted>
  <dcterms:created xsi:type="dcterms:W3CDTF">2020-02-05T19:12:00Z</dcterms:created>
  <dcterms:modified xsi:type="dcterms:W3CDTF">2020-03-15T00:45:00Z</dcterms:modified>
</cp:coreProperties>
</file>